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E5" w:rsidRPr="00326F71" w:rsidRDefault="009159E5" w:rsidP="009159E5">
      <w:pPr>
        <w:autoSpaceDE w:val="0"/>
        <w:autoSpaceDN w:val="0"/>
        <w:adjustRightInd w:val="0"/>
        <w:spacing w:after="0" w:line="240" w:lineRule="auto"/>
        <w:rPr>
          <w:rFonts w:ascii="Arial" w:hAnsi="Arial" w:cs="Arial"/>
          <w:b/>
          <w:sz w:val="28"/>
          <w:szCs w:val="28"/>
        </w:rPr>
      </w:pPr>
      <w:bookmarkStart w:id="0" w:name="_GoBack"/>
      <w:bookmarkEnd w:id="0"/>
      <w:r w:rsidRPr="00326F71">
        <w:rPr>
          <w:rFonts w:ascii="Arial" w:hAnsi="Arial" w:cs="Arial"/>
          <w:b/>
          <w:sz w:val="28"/>
          <w:szCs w:val="28"/>
        </w:rPr>
        <w:t>Planning Privacy Notice</w:t>
      </w:r>
    </w:p>
    <w:p w:rsidR="009159E5" w:rsidRPr="00326F71" w:rsidRDefault="009159E5" w:rsidP="009159E5">
      <w:pPr>
        <w:autoSpaceDE w:val="0"/>
        <w:autoSpaceDN w:val="0"/>
        <w:adjustRightInd w:val="0"/>
        <w:spacing w:after="0" w:line="240" w:lineRule="auto"/>
        <w:rPr>
          <w:rFonts w:ascii="CalibriLight" w:hAnsi="CalibriLight" w:cs="CalibriLight"/>
          <w:sz w:val="26"/>
          <w:szCs w:val="26"/>
        </w:rPr>
      </w:pPr>
    </w:p>
    <w:p w:rsidR="009159E5" w:rsidRPr="00326F71" w:rsidRDefault="009159E5" w:rsidP="009159E5">
      <w:pPr>
        <w:autoSpaceDE w:val="0"/>
        <w:autoSpaceDN w:val="0"/>
        <w:adjustRightInd w:val="0"/>
        <w:spacing w:after="0" w:line="240" w:lineRule="auto"/>
        <w:rPr>
          <w:rFonts w:ascii="Arial" w:hAnsi="Arial" w:cs="Arial"/>
          <w:b/>
          <w:sz w:val="28"/>
          <w:szCs w:val="28"/>
        </w:rPr>
      </w:pPr>
      <w:r w:rsidRPr="00326F71">
        <w:rPr>
          <w:rFonts w:ascii="Arial" w:hAnsi="Arial" w:cs="Arial"/>
          <w:b/>
          <w:sz w:val="28"/>
          <w:szCs w:val="28"/>
        </w:rPr>
        <w:t>Who we are</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We are the planning department for Allerdale Borough Council. This privacy notice explains how we use information in the course of our work as a local planning authority. This work includes:</w:t>
      </w:r>
    </w:p>
    <w:p w:rsidR="009159E5" w:rsidRPr="000B0D7A" w:rsidRDefault="009159E5" w:rsidP="009159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Making decisions and providing advice on planning applications</w:t>
      </w:r>
    </w:p>
    <w:p w:rsidR="009159E5" w:rsidRPr="000B0D7A" w:rsidRDefault="009159E5" w:rsidP="009159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Making planning policies</w:t>
      </w:r>
    </w:p>
    <w:p w:rsidR="009159E5" w:rsidRPr="000B0D7A" w:rsidRDefault="009159E5" w:rsidP="009159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Working with neighbourhoods on their plans</w:t>
      </w:r>
    </w:p>
    <w:p w:rsidR="009159E5" w:rsidRPr="000B0D7A" w:rsidRDefault="009159E5" w:rsidP="009159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Working with neighbouring authorities on strategic policies</w:t>
      </w:r>
    </w:p>
    <w:p w:rsidR="009159E5" w:rsidRPr="000B0D7A" w:rsidRDefault="009159E5" w:rsidP="009159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Responding to allegations of unlawful development</w:t>
      </w:r>
    </w:p>
    <w:p w:rsidR="009159E5" w:rsidRPr="000B0D7A" w:rsidRDefault="009159E5" w:rsidP="009159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Monitoring development</w:t>
      </w:r>
    </w:p>
    <w:p w:rsidR="009159E5" w:rsidRPr="000B0D7A" w:rsidRDefault="009159E5" w:rsidP="009159E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Entering legal agreements, serving notices and promoting the best use of land</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If you have questions abo</w:t>
      </w:r>
      <w:r w:rsidR="000B0D7A">
        <w:rPr>
          <w:rFonts w:ascii="Arial" w:hAnsi="Arial" w:cs="Arial"/>
          <w:color w:val="000000"/>
          <w:sz w:val="24"/>
          <w:szCs w:val="24"/>
        </w:rPr>
        <w:t xml:space="preserve">ut data or privacy contact our Information Governance and Data Protection Officer at </w:t>
      </w:r>
      <w:hyperlink r:id="rId5" w:history="1">
        <w:r w:rsidR="000B0D7A" w:rsidRPr="007B269F">
          <w:rPr>
            <w:rStyle w:val="Hyperlink"/>
            <w:rFonts w:ascii="Arial" w:hAnsi="Arial" w:cs="Arial"/>
            <w:sz w:val="24"/>
            <w:szCs w:val="24"/>
          </w:rPr>
          <w:t>foi@allerdale.gov.uk</w:t>
        </w:r>
      </w:hyperlink>
      <w:r w:rsidR="003A38CD">
        <w:rPr>
          <w:rStyle w:val="Hyperlink"/>
          <w:rFonts w:ascii="Arial" w:hAnsi="Arial" w:cs="Arial"/>
          <w:sz w:val="24"/>
          <w:szCs w:val="24"/>
        </w:rPr>
        <w:t xml:space="preserve"> </w:t>
      </w:r>
      <w:r w:rsidR="003A38CD">
        <w:rPr>
          <w:rStyle w:val="Hyperlink"/>
          <w:rFonts w:ascii="Arial" w:hAnsi="Arial" w:cs="Arial"/>
          <w:color w:val="auto"/>
          <w:sz w:val="24"/>
          <w:szCs w:val="24"/>
        </w:rPr>
        <w:t xml:space="preserve">or </w:t>
      </w:r>
      <w:r w:rsidR="003A38CD" w:rsidRPr="000B0D7A">
        <w:rPr>
          <w:rFonts w:ascii="Arial" w:hAnsi="Arial" w:cs="Arial"/>
          <w:sz w:val="24"/>
          <w:szCs w:val="24"/>
          <w:lang w:eastAsia="en-GB"/>
        </w:rPr>
        <w:t>0303 123 1702</w:t>
      </w:r>
      <w:r w:rsidR="003A38CD">
        <w:rPr>
          <w:rFonts w:ascii="Arial" w:hAnsi="Arial" w:cs="Arial"/>
          <w:sz w:val="24"/>
          <w:szCs w:val="24"/>
          <w:lang w:eastAsia="en-GB"/>
        </w:rPr>
        <w:t>.</w:t>
      </w:r>
    </w:p>
    <w:p w:rsidR="009159E5" w:rsidRDefault="009159E5" w:rsidP="009159E5">
      <w:pPr>
        <w:autoSpaceDE w:val="0"/>
        <w:autoSpaceDN w:val="0"/>
        <w:adjustRightInd w:val="0"/>
        <w:spacing w:after="0" w:line="240" w:lineRule="auto"/>
        <w:rPr>
          <w:rFonts w:ascii="CalibriLight" w:hAnsi="CalibriLight" w:cs="CalibriLight"/>
          <w:color w:val="2E74B6"/>
          <w:sz w:val="26"/>
          <w:szCs w:val="26"/>
        </w:rPr>
      </w:pPr>
    </w:p>
    <w:p w:rsidR="009159E5" w:rsidRPr="00326F71" w:rsidRDefault="009159E5" w:rsidP="009159E5">
      <w:pPr>
        <w:autoSpaceDE w:val="0"/>
        <w:autoSpaceDN w:val="0"/>
        <w:adjustRightInd w:val="0"/>
        <w:spacing w:after="0" w:line="240" w:lineRule="auto"/>
        <w:rPr>
          <w:rFonts w:ascii="Arial" w:hAnsi="Arial" w:cs="Arial"/>
          <w:b/>
          <w:sz w:val="28"/>
          <w:szCs w:val="28"/>
        </w:rPr>
      </w:pPr>
      <w:r w:rsidRPr="00326F71">
        <w:rPr>
          <w:rFonts w:ascii="Arial" w:hAnsi="Arial" w:cs="Arial"/>
          <w:b/>
          <w:sz w:val="28"/>
          <w:szCs w:val="28"/>
        </w:rPr>
        <w:t>How we get your information</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 xml:space="preserve">We get applicant information in two ways – it is supplied to us directly (or via a planning agent on </w:t>
      </w:r>
      <w:r w:rsidR="003A38CD">
        <w:rPr>
          <w:rFonts w:ascii="Arial" w:hAnsi="Arial" w:cs="Arial"/>
          <w:color w:val="000000"/>
          <w:sz w:val="24"/>
          <w:szCs w:val="24"/>
        </w:rPr>
        <w:t xml:space="preserve">your </w:t>
      </w:r>
      <w:r w:rsidRPr="000B0D7A">
        <w:rPr>
          <w:rFonts w:ascii="Arial" w:hAnsi="Arial" w:cs="Arial"/>
          <w:color w:val="000000"/>
          <w:sz w:val="24"/>
          <w:szCs w:val="24"/>
        </w:rPr>
        <w:t>behalf) or we receive it from a third party website that provides a transaction service. These include:</w:t>
      </w:r>
    </w:p>
    <w:p w:rsidR="003A38CD" w:rsidRDefault="009159E5" w:rsidP="009159E5">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A38CD">
        <w:rPr>
          <w:rFonts w:ascii="Arial" w:hAnsi="Arial" w:cs="Arial"/>
          <w:color w:val="000000"/>
          <w:sz w:val="24"/>
          <w:szCs w:val="24"/>
        </w:rPr>
        <w:t>The Planning Portal</w:t>
      </w:r>
    </w:p>
    <w:p w:rsidR="009159E5" w:rsidRPr="003A38CD" w:rsidRDefault="009159E5" w:rsidP="009159E5">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A38CD">
        <w:rPr>
          <w:rFonts w:ascii="Arial" w:hAnsi="Arial" w:cs="Arial"/>
          <w:color w:val="000000"/>
          <w:sz w:val="24"/>
          <w:szCs w:val="24"/>
        </w:rPr>
        <w:t>iApply</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We also receive comments, representations, allegations a</w:t>
      </w:r>
      <w:r w:rsidR="0048757E">
        <w:rPr>
          <w:rFonts w:ascii="Arial" w:hAnsi="Arial" w:cs="Arial"/>
          <w:color w:val="000000"/>
          <w:sz w:val="24"/>
          <w:szCs w:val="24"/>
        </w:rPr>
        <w:t>nd questions via email, letter or on-line via our web-site.</w:t>
      </w:r>
    </w:p>
    <w:p w:rsidR="009159E5" w:rsidRDefault="009159E5" w:rsidP="009159E5">
      <w:pPr>
        <w:autoSpaceDE w:val="0"/>
        <w:autoSpaceDN w:val="0"/>
        <w:adjustRightInd w:val="0"/>
        <w:spacing w:after="0" w:line="240" w:lineRule="auto"/>
        <w:rPr>
          <w:rFonts w:ascii="CalibriLight" w:hAnsi="CalibriLight" w:cs="CalibriLight"/>
          <w:color w:val="2E74B6"/>
          <w:sz w:val="26"/>
          <w:szCs w:val="26"/>
        </w:rPr>
      </w:pPr>
    </w:p>
    <w:p w:rsidR="009159E5" w:rsidRPr="00326F71" w:rsidRDefault="009159E5" w:rsidP="009159E5">
      <w:pPr>
        <w:autoSpaceDE w:val="0"/>
        <w:autoSpaceDN w:val="0"/>
        <w:adjustRightInd w:val="0"/>
        <w:spacing w:after="0" w:line="240" w:lineRule="auto"/>
        <w:rPr>
          <w:rFonts w:ascii="Arial" w:hAnsi="Arial" w:cs="Arial"/>
          <w:b/>
          <w:sz w:val="28"/>
          <w:szCs w:val="28"/>
        </w:rPr>
      </w:pPr>
      <w:r w:rsidRPr="00326F71">
        <w:rPr>
          <w:rFonts w:ascii="Arial" w:hAnsi="Arial" w:cs="Arial"/>
          <w:b/>
          <w:sz w:val="28"/>
          <w:szCs w:val="28"/>
        </w:rPr>
        <w:t>What we do with your information</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To allow us to make decisions on their applications individuals must provide us with some personal data (e.g. name, address, contact details). In a small number of circumstances individuals will provide us with “special category data” in support of their application (e.g. evidence of medical history).</w:t>
      </w:r>
      <w:r w:rsidR="00C5474D">
        <w:rPr>
          <w:rFonts w:ascii="Arial" w:hAnsi="Arial" w:cs="Arial"/>
          <w:color w:val="000000"/>
          <w:sz w:val="24"/>
          <w:szCs w:val="24"/>
        </w:rPr>
        <w:t xml:space="preserve"> There are also instances where individuals will provide financial data in relation to the development viability considerations. </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We use the information provided to us to make decisions about the use of land in the public interest. This is known as a “</w:t>
      </w:r>
      <w:r w:rsidRPr="000B0D7A">
        <w:rPr>
          <w:rFonts w:ascii="Arial" w:hAnsi="Arial" w:cs="Arial"/>
          <w:color w:val="0000FF"/>
          <w:sz w:val="24"/>
          <w:szCs w:val="24"/>
        </w:rPr>
        <w:t>public task</w:t>
      </w:r>
      <w:r w:rsidRPr="000B0D7A">
        <w:rPr>
          <w:rFonts w:ascii="Arial" w:hAnsi="Arial" w:cs="Arial"/>
          <w:color w:val="000000"/>
          <w:sz w:val="24"/>
          <w:szCs w:val="24"/>
        </w:rPr>
        <w:t>” and is why we do not need you to “opt in” to allow your information to be used.</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Some information provided to us we are obliged under the regulations to make available on planning registers. This is a permanent record of our planning decisions that form part of the planning history of a site, along with other facts that form part of the “land search”.</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Pr="00326F71" w:rsidRDefault="009159E5" w:rsidP="009159E5">
      <w:pPr>
        <w:autoSpaceDE w:val="0"/>
        <w:autoSpaceDN w:val="0"/>
        <w:adjustRightInd w:val="0"/>
        <w:spacing w:after="0" w:line="240" w:lineRule="auto"/>
        <w:rPr>
          <w:rFonts w:ascii="Arial" w:hAnsi="Arial" w:cs="Arial"/>
          <w:b/>
          <w:sz w:val="28"/>
          <w:szCs w:val="28"/>
        </w:rPr>
      </w:pPr>
      <w:r w:rsidRPr="00326F71">
        <w:rPr>
          <w:rFonts w:ascii="Arial" w:hAnsi="Arial" w:cs="Arial"/>
          <w:b/>
          <w:sz w:val="28"/>
          <w:szCs w:val="28"/>
        </w:rPr>
        <w:t>How we share your information</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We do not sell your information to other organisations. We do not move your information beyond the UK. We do not use your information for automated decision making.</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We will make details of planning applications available online so that people can contribute their comments. We will sometimes need to share the information we have with other parts of the council</w:t>
      </w:r>
      <w:r w:rsidR="0048757E">
        <w:rPr>
          <w:rFonts w:ascii="Arial" w:hAnsi="Arial" w:cs="Arial"/>
          <w:color w:val="000000"/>
          <w:sz w:val="24"/>
          <w:szCs w:val="24"/>
        </w:rPr>
        <w:t xml:space="preserve"> </w:t>
      </w:r>
      <w:r w:rsidRPr="000B0D7A">
        <w:rPr>
          <w:rFonts w:ascii="Arial" w:hAnsi="Arial" w:cs="Arial"/>
          <w:color w:val="000000"/>
          <w:sz w:val="24"/>
          <w:szCs w:val="24"/>
        </w:rPr>
        <w:t>-</w:t>
      </w:r>
      <w:r w:rsidR="0048757E">
        <w:rPr>
          <w:rFonts w:ascii="Arial" w:hAnsi="Arial" w:cs="Arial"/>
          <w:color w:val="000000"/>
          <w:sz w:val="24"/>
          <w:szCs w:val="24"/>
        </w:rPr>
        <w:t xml:space="preserve"> </w:t>
      </w:r>
      <w:r w:rsidRPr="000B0D7A">
        <w:rPr>
          <w:rFonts w:ascii="Arial" w:hAnsi="Arial" w:cs="Arial"/>
          <w:color w:val="000000"/>
          <w:sz w:val="24"/>
          <w:szCs w:val="24"/>
        </w:rPr>
        <w:t>for example to establish how long a building has been used as a dwelling.</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C5474D">
        <w:rPr>
          <w:rFonts w:ascii="Arial" w:hAnsi="Arial" w:cs="Arial"/>
          <w:color w:val="000000"/>
          <w:sz w:val="24"/>
          <w:szCs w:val="24"/>
        </w:rPr>
        <w:t xml:space="preserve">We also </w:t>
      </w:r>
      <w:r w:rsidR="00C5474D" w:rsidRPr="00C5474D">
        <w:rPr>
          <w:rFonts w:ascii="Arial" w:hAnsi="Arial" w:cs="Arial"/>
          <w:color w:val="000000"/>
          <w:sz w:val="24"/>
          <w:szCs w:val="24"/>
        </w:rPr>
        <w:t xml:space="preserve">occasionally </w:t>
      </w:r>
      <w:r w:rsidRPr="00C5474D">
        <w:rPr>
          <w:rFonts w:ascii="Arial" w:hAnsi="Arial" w:cs="Arial"/>
          <w:color w:val="000000"/>
          <w:sz w:val="24"/>
          <w:szCs w:val="24"/>
        </w:rPr>
        <w:t xml:space="preserve">send out a follow-up “how did we do?” survey to a sample of </w:t>
      </w:r>
      <w:r w:rsidR="00C5474D">
        <w:rPr>
          <w:rFonts w:ascii="Arial" w:hAnsi="Arial" w:cs="Arial"/>
          <w:color w:val="000000"/>
          <w:sz w:val="24"/>
          <w:szCs w:val="24"/>
        </w:rPr>
        <w:t>applicants and agents</w:t>
      </w:r>
      <w:r w:rsidRPr="00C5474D">
        <w:rPr>
          <w:rFonts w:ascii="Arial" w:hAnsi="Arial" w:cs="Arial"/>
          <w:color w:val="000000"/>
          <w:sz w:val="24"/>
          <w:szCs w:val="24"/>
        </w:rPr>
        <w:t xml:space="preserve"> using our service to see how we can improve it.</w:t>
      </w:r>
    </w:p>
    <w:p w:rsidR="009159E5" w:rsidRDefault="009159E5" w:rsidP="009159E5">
      <w:pPr>
        <w:autoSpaceDE w:val="0"/>
        <w:autoSpaceDN w:val="0"/>
        <w:adjustRightInd w:val="0"/>
        <w:spacing w:after="0" w:line="240" w:lineRule="auto"/>
        <w:rPr>
          <w:rFonts w:ascii="CalibriLight" w:hAnsi="CalibriLight" w:cs="CalibriLight"/>
          <w:color w:val="2E74B6"/>
          <w:sz w:val="26"/>
          <w:szCs w:val="26"/>
        </w:rPr>
      </w:pPr>
    </w:p>
    <w:p w:rsidR="009159E5" w:rsidRPr="00326F71" w:rsidRDefault="009159E5" w:rsidP="009159E5">
      <w:pPr>
        <w:autoSpaceDE w:val="0"/>
        <w:autoSpaceDN w:val="0"/>
        <w:adjustRightInd w:val="0"/>
        <w:spacing w:after="0" w:line="240" w:lineRule="auto"/>
        <w:rPr>
          <w:rFonts w:ascii="Arial" w:hAnsi="Arial" w:cs="Arial"/>
          <w:b/>
          <w:sz w:val="28"/>
          <w:szCs w:val="28"/>
        </w:rPr>
      </w:pPr>
      <w:r w:rsidRPr="00326F71">
        <w:rPr>
          <w:rFonts w:ascii="Arial" w:hAnsi="Arial" w:cs="Arial"/>
          <w:b/>
          <w:sz w:val="28"/>
          <w:szCs w:val="28"/>
        </w:rPr>
        <w:t>Redaction (‘blanking things out’)</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We operate a policy where we routinely redact the following details before making forms and documents available online:</w:t>
      </w:r>
    </w:p>
    <w:p w:rsidR="003A38CD" w:rsidRDefault="009159E5" w:rsidP="009159E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A38CD">
        <w:rPr>
          <w:rFonts w:ascii="Arial" w:hAnsi="Arial" w:cs="Arial"/>
          <w:color w:val="000000"/>
          <w:sz w:val="24"/>
          <w:szCs w:val="24"/>
        </w:rPr>
        <w:t>Personal contact details for the applicant - e.g. telephone numbers, email addresses</w:t>
      </w:r>
    </w:p>
    <w:p w:rsidR="003A38CD" w:rsidRDefault="009159E5" w:rsidP="009159E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A38CD">
        <w:rPr>
          <w:rFonts w:ascii="Arial" w:hAnsi="Arial" w:cs="Arial"/>
          <w:color w:val="000000"/>
          <w:sz w:val="24"/>
          <w:szCs w:val="24"/>
        </w:rPr>
        <w:t>Signatures</w:t>
      </w:r>
    </w:p>
    <w:p w:rsidR="003A38CD" w:rsidRDefault="009159E5" w:rsidP="009159E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A38CD">
        <w:rPr>
          <w:rFonts w:ascii="Arial" w:hAnsi="Arial" w:cs="Arial"/>
          <w:color w:val="000000"/>
          <w:sz w:val="24"/>
          <w:szCs w:val="24"/>
        </w:rPr>
        <w:t>Special Category Data - e.g. supporting statements that include information about health conditions or ethnic origin</w:t>
      </w:r>
    </w:p>
    <w:p w:rsidR="009159E5" w:rsidRPr="003A38CD" w:rsidRDefault="009159E5" w:rsidP="009159E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3A38CD">
        <w:rPr>
          <w:rFonts w:ascii="Arial" w:hAnsi="Arial" w:cs="Arial"/>
          <w:color w:val="000000"/>
          <w:sz w:val="24"/>
          <w:szCs w:val="24"/>
        </w:rPr>
        <w:t>Information agreed to be confidential</w:t>
      </w:r>
      <w:r w:rsidR="0036518E">
        <w:rPr>
          <w:rFonts w:ascii="Arial" w:hAnsi="Arial" w:cs="Arial"/>
          <w:color w:val="000000"/>
          <w:sz w:val="24"/>
          <w:szCs w:val="24"/>
        </w:rPr>
        <w:t>.</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Pr="000B0D7A" w:rsidRDefault="009159E5" w:rsidP="000B0D7A">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Sometimes we might decide it is necessary, justified and lawful to disclose data that appears in the list above. In these circumstances we will let you know of our intention before we publish anything.</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p>
    <w:p w:rsidR="009159E5"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 xml:space="preserve">If you are submitting supporting information which you would like to be treated confidentially or wish to be specifically withheld from the public register, please let us know as soon as you can - ideally in advance of submitting the application. The best way to contact us about this issue is </w:t>
      </w:r>
      <w:r w:rsidR="0036518E">
        <w:rPr>
          <w:rFonts w:ascii="Arial" w:hAnsi="Arial" w:cs="Arial"/>
          <w:color w:val="000000"/>
          <w:sz w:val="24"/>
          <w:szCs w:val="24"/>
        </w:rPr>
        <w:t xml:space="preserve">by email – </w:t>
      </w:r>
      <w:hyperlink r:id="rId6" w:history="1">
        <w:r w:rsidR="0036518E" w:rsidRPr="00C575E8">
          <w:rPr>
            <w:rStyle w:val="Hyperlink"/>
            <w:rFonts w:ascii="Arial" w:hAnsi="Arial" w:cs="Arial"/>
            <w:sz w:val="24"/>
            <w:szCs w:val="24"/>
          </w:rPr>
          <w:t>planning@allerdale.gov.uk</w:t>
        </w:r>
      </w:hyperlink>
      <w:r w:rsidR="0036518E">
        <w:rPr>
          <w:rFonts w:ascii="Arial" w:hAnsi="Arial" w:cs="Arial"/>
          <w:color w:val="000000"/>
          <w:sz w:val="24"/>
          <w:szCs w:val="24"/>
        </w:rPr>
        <w:t>.</w:t>
      </w:r>
    </w:p>
    <w:p w:rsidR="0036518E" w:rsidRDefault="0036518E" w:rsidP="009159E5">
      <w:pPr>
        <w:autoSpaceDE w:val="0"/>
        <w:autoSpaceDN w:val="0"/>
        <w:adjustRightInd w:val="0"/>
        <w:spacing w:after="0" w:line="240" w:lineRule="auto"/>
        <w:rPr>
          <w:rFonts w:ascii="Arial" w:hAnsi="Arial" w:cs="Arial"/>
          <w:color w:val="000000"/>
          <w:sz w:val="24"/>
          <w:szCs w:val="24"/>
        </w:rPr>
      </w:pPr>
    </w:p>
    <w:p w:rsidR="0036518E" w:rsidRPr="000B0D7A" w:rsidRDefault="0036518E" w:rsidP="009159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should be noted that, since July 2018, financial data in the form of a viability appraisal, will be made available online in its unredacted form. There will only be exceptional circumstances when this is not the case.</w:t>
      </w:r>
    </w:p>
    <w:p w:rsidR="009159E5" w:rsidRPr="000B0D7A" w:rsidRDefault="009159E5" w:rsidP="009159E5">
      <w:pPr>
        <w:autoSpaceDE w:val="0"/>
        <w:autoSpaceDN w:val="0"/>
        <w:adjustRightInd w:val="0"/>
        <w:spacing w:after="0" w:line="240" w:lineRule="auto"/>
        <w:rPr>
          <w:rFonts w:ascii="CalibriLight" w:hAnsi="CalibriLight" w:cs="CalibriLight"/>
          <w:color w:val="1F4E79"/>
          <w:sz w:val="24"/>
          <w:szCs w:val="24"/>
        </w:rPr>
      </w:pPr>
    </w:p>
    <w:p w:rsidR="009159E5" w:rsidRPr="00326F71" w:rsidRDefault="009159E5" w:rsidP="009159E5">
      <w:pPr>
        <w:autoSpaceDE w:val="0"/>
        <w:autoSpaceDN w:val="0"/>
        <w:adjustRightInd w:val="0"/>
        <w:spacing w:after="0" w:line="240" w:lineRule="auto"/>
        <w:rPr>
          <w:rFonts w:ascii="Arial" w:hAnsi="Arial" w:cs="Arial"/>
          <w:b/>
          <w:sz w:val="28"/>
          <w:szCs w:val="28"/>
        </w:rPr>
      </w:pPr>
      <w:r w:rsidRPr="00326F71">
        <w:rPr>
          <w:rFonts w:ascii="Arial" w:hAnsi="Arial" w:cs="Arial"/>
          <w:b/>
          <w:sz w:val="28"/>
          <w:szCs w:val="28"/>
        </w:rPr>
        <w:t>Retention (‘how long we keep your information for’)</w:t>
      </w:r>
    </w:p>
    <w:p w:rsidR="009159E5" w:rsidRPr="000B0D7A" w:rsidRDefault="009159E5"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We process many different types of information according to our retent</w:t>
      </w:r>
      <w:r w:rsidR="005832FE">
        <w:rPr>
          <w:rFonts w:ascii="Arial" w:hAnsi="Arial" w:cs="Arial"/>
          <w:color w:val="000000"/>
          <w:sz w:val="24"/>
          <w:szCs w:val="24"/>
        </w:rPr>
        <w:t>ion policy. A brief summary of how l</w:t>
      </w:r>
      <w:r w:rsidRPr="000B0D7A">
        <w:rPr>
          <w:rFonts w:ascii="Arial" w:hAnsi="Arial" w:cs="Arial"/>
          <w:color w:val="000000"/>
          <w:sz w:val="24"/>
          <w:szCs w:val="24"/>
        </w:rPr>
        <w:t>ong we keep things before they are destroyed:</w:t>
      </w:r>
    </w:p>
    <w:p w:rsidR="000B0D7A" w:rsidRDefault="009159E5" w:rsidP="009159E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 xml:space="preserve">Statutory registers (e.g. planning decisions, approved plans, legal agreements) – </w:t>
      </w:r>
      <w:r w:rsidR="003A38CD">
        <w:rPr>
          <w:rFonts w:ascii="Arial" w:hAnsi="Arial" w:cs="Arial"/>
          <w:color w:val="000000"/>
          <w:sz w:val="24"/>
          <w:szCs w:val="24"/>
        </w:rPr>
        <w:t>Permanent retention</w:t>
      </w:r>
    </w:p>
    <w:p w:rsidR="003A38CD" w:rsidRDefault="009159E5" w:rsidP="003A38C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Supporting documents, reports –</w:t>
      </w:r>
      <w:r w:rsidR="003A38CD">
        <w:rPr>
          <w:rFonts w:ascii="Arial" w:hAnsi="Arial" w:cs="Arial"/>
          <w:color w:val="000000"/>
          <w:sz w:val="24"/>
          <w:szCs w:val="24"/>
        </w:rPr>
        <w:t xml:space="preserve"> </w:t>
      </w:r>
      <w:r w:rsidR="003A38CD" w:rsidRPr="003A38CD">
        <w:rPr>
          <w:rFonts w:ascii="Arial" w:hAnsi="Arial" w:cs="Arial"/>
          <w:color w:val="000000"/>
          <w:sz w:val="24"/>
          <w:szCs w:val="24"/>
        </w:rPr>
        <w:t>Retain for 15 years from year record was determined</w:t>
      </w:r>
    </w:p>
    <w:p w:rsidR="009159E5" w:rsidRPr="000B0D7A" w:rsidRDefault="009159E5" w:rsidP="003A38C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 xml:space="preserve">Representations, letters, general correspondence – </w:t>
      </w:r>
      <w:r w:rsidR="003A38CD" w:rsidRPr="003A38CD">
        <w:rPr>
          <w:rFonts w:ascii="Arial" w:hAnsi="Arial" w:cs="Arial"/>
          <w:color w:val="000000"/>
          <w:sz w:val="24"/>
          <w:szCs w:val="24"/>
        </w:rPr>
        <w:t>Retain for 15 years from year record was determined</w:t>
      </w:r>
    </w:p>
    <w:p w:rsidR="009159E5" w:rsidRPr="000B0D7A" w:rsidRDefault="009159E5" w:rsidP="009159E5">
      <w:pPr>
        <w:autoSpaceDE w:val="0"/>
        <w:autoSpaceDN w:val="0"/>
        <w:adjustRightInd w:val="0"/>
        <w:spacing w:after="0" w:line="240" w:lineRule="auto"/>
        <w:rPr>
          <w:rFonts w:ascii="Arial" w:hAnsi="Arial" w:cs="Arial"/>
          <w:color w:val="1F4E79"/>
          <w:sz w:val="24"/>
          <w:szCs w:val="24"/>
        </w:rPr>
      </w:pPr>
    </w:p>
    <w:p w:rsidR="009159E5" w:rsidRPr="00326F71" w:rsidRDefault="009159E5" w:rsidP="009159E5">
      <w:pPr>
        <w:autoSpaceDE w:val="0"/>
        <w:autoSpaceDN w:val="0"/>
        <w:adjustRightInd w:val="0"/>
        <w:spacing w:after="0" w:line="240" w:lineRule="auto"/>
        <w:rPr>
          <w:rFonts w:ascii="Arial" w:hAnsi="Arial" w:cs="Arial"/>
          <w:b/>
          <w:sz w:val="28"/>
          <w:szCs w:val="28"/>
        </w:rPr>
      </w:pPr>
      <w:r w:rsidRPr="00326F71">
        <w:rPr>
          <w:rFonts w:ascii="Arial" w:hAnsi="Arial" w:cs="Arial"/>
          <w:b/>
          <w:sz w:val="28"/>
          <w:szCs w:val="28"/>
        </w:rPr>
        <w:t>Complaints and problems</w:t>
      </w:r>
    </w:p>
    <w:p w:rsidR="009159E5" w:rsidRPr="000B0D7A" w:rsidRDefault="009159E5" w:rsidP="00287271">
      <w:pPr>
        <w:autoSpaceDE w:val="0"/>
        <w:autoSpaceDN w:val="0"/>
        <w:adjustRightInd w:val="0"/>
        <w:spacing w:after="0" w:line="240" w:lineRule="auto"/>
        <w:rPr>
          <w:rFonts w:ascii="Arial" w:hAnsi="Arial" w:cs="Arial"/>
          <w:color w:val="000000"/>
          <w:sz w:val="24"/>
          <w:szCs w:val="24"/>
        </w:rPr>
      </w:pPr>
      <w:r w:rsidRPr="000B0D7A">
        <w:rPr>
          <w:rFonts w:ascii="Arial" w:hAnsi="Arial" w:cs="Arial"/>
          <w:color w:val="000000"/>
          <w:sz w:val="24"/>
          <w:szCs w:val="24"/>
        </w:rPr>
        <w:t xml:space="preserve">Making decisions on planning matters is a public task and you do not have the right to withdraw consent. However if you think we have got something wrong or there is a reason you would prefer for something to not be disclosed please ask us by </w:t>
      </w:r>
      <w:r w:rsidR="00287271">
        <w:rPr>
          <w:rFonts w:ascii="Arial" w:hAnsi="Arial" w:cs="Arial"/>
          <w:color w:val="000000"/>
          <w:sz w:val="24"/>
          <w:szCs w:val="24"/>
        </w:rPr>
        <w:t xml:space="preserve">emailing </w:t>
      </w:r>
      <w:hyperlink r:id="rId7" w:history="1">
        <w:r w:rsidR="00287271" w:rsidRPr="00C575E8">
          <w:rPr>
            <w:rStyle w:val="Hyperlink"/>
            <w:rFonts w:ascii="Arial" w:hAnsi="Arial" w:cs="Arial"/>
            <w:sz w:val="24"/>
            <w:szCs w:val="24"/>
          </w:rPr>
          <w:t>planning@allerdale.gov.uk</w:t>
        </w:r>
      </w:hyperlink>
      <w:r w:rsidR="00287271">
        <w:rPr>
          <w:rFonts w:ascii="Arial" w:hAnsi="Arial" w:cs="Arial"/>
          <w:color w:val="000000"/>
          <w:sz w:val="24"/>
          <w:szCs w:val="24"/>
        </w:rPr>
        <w:t xml:space="preserve"> or writing to the Planning and Building Control Manager, Allerdale Borough Council, </w:t>
      </w:r>
      <w:r w:rsidR="00287271" w:rsidRPr="000B0D7A">
        <w:rPr>
          <w:rFonts w:ascii="Arial" w:hAnsi="Arial" w:cs="Arial"/>
          <w:sz w:val="24"/>
          <w:szCs w:val="24"/>
          <w:lang w:eastAsia="en-GB"/>
        </w:rPr>
        <w:t>Allerdale House, Workington, Cumbria, CA14 3YJ</w:t>
      </w:r>
      <w:r w:rsidR="00287271">
        <w:rPr>
          <w:rFonts w:ascii="Arial" w:hAnsi="Arial" w:cs="Arial"/>
          <w:sz w:val="24"/>
          <w:szCs w:val="24"/>
          <w:lang w:eastAsia="en-GB"/>
        </w:rPr>
        <w:t>.</w:t>
      </w:r>
    </w:p>
    <w:p w:rsidR="000B0D7A" w:rsidRPr="000B0D7A" w:rsidRDefault="000B0D7A" w:rsidP="009159E5">
      <w:pPr>
        <w:autoSpaceDE w:val="0"/>
        <w:autoSpaceDN w:val="0"/>
        <w:adjustRightInd w:val="0"/>
        <w:spacing w:after="0" w:line="240" w:lineRule="auto"/>
        <w:rPr>
          <w:rFonts w:ascii="Arial" w:hAnsi="Arial" w:cs="Arial"/>
          <w:color w:val="000000"/>
          <w:sz w:val="24"/>
          <w:szCs w:val="24"/>
        </w:rPr>
      </w:pPr>
      <w:r w:rsidRPr="000B0D7A">
        <w:rPr>
          <w:rFonts w:ascii="Arial" w:hAnsi="Arial" w:cs="Arial"/>
          <w:sz w:val="24"/>
          <w:szCs w:val="24"/>
          <w:lang w:eastAsia="en-GB"/>
        </w:rPr>
        <w:lastRenderedPageBreak/>
        <w:t>You have a number of rights in relation to your data.</w:t>
      </w:r>
      <w:r w:rsidRPr="000B0D7A">
        <w:rPr>
          <w:rFonts w:ascii="Arial" w:hAnsi="Arial" w:cs="Arial"/>
          <w:b/>
          <w:bCs/>
          <w:sz w:val="24"/>
          <w:szCs w:val="24"/>
          <w:lang w:eastAsia="en-GB"/>
        </w:rPr>
        <w:t xml:space="preserve"> </w:t>
      </w:r>
      <w:r w:rsidRPr="000B0D7A">
        <w:rPr>
          <w:rFonts w:ascii="Arial" w:hAnsi="Arial" w:cs="Arial"/>
          <w:sz w:val="24"/>
          <w:szCs w:val="24"/>
          <w:lang w:eastAsia="en-GB"/>
        </w:rPr>
        <w:t>If you want to exercise any of these rights then you can do so by contacting the Information Governance and Data Protection Officer, Allerdale House, Workington, Cumbria, CA14 3YJ (tel: 0303 123 1702 /email</w:t>
      </w:r>
      <w:r w:rsidRPr="000B0D7A">
        <w:rPr>
          <w:rFonts w:ascii="Arial" w:hAnsi="Arial" w:cs="Arial"/>
          <w:color w:val="444444"/>
          <w:sz w:val="24"/>
          <w:szCs w:val="24"/>
          <w:lang w:eastAsia="en-GB"/>
        </w:rPr>
        <w:t xml:space="preserve">: </w:t>
      </w:r>
      <w:hyperlink r:id="rId8" w:history="1">
        <w:r w:rsidRPr="000B0D7A">
          <w:rPr>
            <w:rStyle w:val="Hyperlink"/>
            <w:rFonts w:ascii="Arial" w:hAnsi="Arial" w:cs="Arial"/>
            <w:color w:val="0066CC"/>
            <w:sz w:val="24"/>
            <w:szCs w:val="24"/>
            <w:lang w:eastAsia="en-GB"/>
          </w:rPr>
          <w:t>foi@allerdale.gov.uk</w:t>
        </w:r>
      </w:hyperlink>
      <w:r w:rsidRPr="000B0D7A">
        <w:rPr>
          <w:rFonts w:ascii="Arial" w:hAnsi="Arial" w:cs="Arial"/>
          <w:sz w:val="24"/>
          <w:szCs w:val="24"/>
          <w:lang w:eastAsia="en-GB"/>
        </w:rPr>
        <w:t xml:space="preserve">) or by using the Individuals' Rights form on our website. </w:t>
      </w:r>
      <w:r w:rsidRPr="000B0D7A">
        <w:rPr>
          <w:rFonts w:ascii="Arial" w:hAnsi="Arial" w:cs="Arial"/>
          <w:b/>
          <w:bCs/>
          <w:sz w:val="24"/>
          <w:szCs w:val="24"/>
          <w:lang w:eastAsia="en-GB"/>
        </w:rPr>
        <w:t> </w:t>
      </w:r>
      <w:r w:rsidRPr="000B0D7A">
        <w:rPr>
          <w:rFonts w:ascii="Arial" w:hAnsi="Arial" w:cs="Arial"/>
          <w:sz w:val="24"/>
          <w:szCs w:val="24"/>
          <w:lang w:eastAsia="en-GB"/>
        </w:rPr>
        <w:t xml:space="preserve">For further information please see the Privacy Notice and individuals' Rights section at </w:t>
      </w:r>
      <w:hyperlink r:id="rId9" w:history="1">
        <w:r w:rsidR="00121F00" w:rsidRPr="00C575E8">
          <w:rPr>
            <w:rStyle w:val="Hyperlink"/>
            <w:rFonts w:ascii="Arial" w:hAnsi="Arial" w:cs="Arial"/>
            <w:sz w:val="24"/>
            <w:szCs w:val="24"/>
            <w:lang w:eastAsia="en-GB"/>
          </w:rPr>
          <w:t>www.allerdale.gov.uk</w:t>
        </w:r>
      </w:hyperlink>
      <w:r w:rsidRPr="000B0D7A">
        <w:rPr>
          <w:rFonts w:ascii="Arial" w:hAnsi="Arial" w:cs="Arial"/>
          <w:color w:val="444444"/>
          <w:sz w:val="24"/>
          <w:szCs w:val="24"/>
          <w:lang w:eastAsia="en-GB"/>
        </w:rPr>
        <w:t>.</w:t>
      </w:r>
    </w:p>
    <w:p w:rsidR="000B0D7A" w:rsidRPr="000B0D7A" w:rsidRDefault="000B0D7A" w:rsidP="000B0D7A">
      <w:pPr>
        <w:pStyle w:val="NormalWeb"/>
        <w:spacing w:after="0"/>
        <w:rPr>
          <w:rFonts w:ascii="Arial" w:hAnsi="Arial" w:cs="Arial"/>
          <w:sz w:val="28"/>
          <w:szCs w:val="28"/>
          <w:lang w:val="en"/>
        </w:rPr>
      </w:pPr>
    </w:p>
    <w:p w:rsidR="000B0D7A" w:rsidRPr="00326F71" w:rsidRDefault="000B0D7A" w:rsidP="000B0D7A">
      <w:pPr>
        <w:pStyle w:val="NormalWeb"/>
        <w:spacing w:after="0"/>
        <w:rPr>
          <w:rFonts w:ascii="Arial" w:hAnsi="Arial" w:cs="Arial"/>
          <w:lang w:val="en"/>
        </w:rPr>
      </w:pPr>
      <w:r w:rsidRPr="00326F71">
        <w:rPr>
          <w:rFonts w:ascii="Arial" w:hAnsi="Arial" w:cs="Arial"/>
          <w:lang w:val="en"/>
        </w:rPr>
        <w:t>If you remain dissatisfied with our service and how we have handled your complaint or request to exercise your privacy rights, then you can go to the Information Commissioner's Office at:</w:t>
      </w:r>
    </w:p>
    <w:p w:rsidR="00326F71" w:rsidRDefault="00326F71" w:rsidP="000B0D7A">
      <w:pPr>
        <w:pStyle w:val="NormalWeb"/>
        <w:spacing w:after="0"/>
        <w:rPr>
          <w:rFonts w:ascii="Arial" w:hAnsi="Arial" w:cs="Arial"/>
          <w:lang w:val="en"/>
        </w:rPr>
      </w:pPr>
    </w:p>
    <w:p w:rsidR="000B0D7A" w:rsidRPr="00326F71" w:rsidRDefault="000B0D7A" w:rsidP="000B0D7A">
      <w:pPr>
        <w:pStyle w:val="NormalWeb"/>
        <w:spacing w:after="0"/>
        <w:rPr>
          <w:rFonts w:ascii="Arial" w:hAnsi="Arial" w:cs="Arial"/>
          <w:lang w:val="en"/>
        </w:rPr>
      </w:pPr>
      <w:r w:rsidRPr="00326F71">
        <w:rPr>
          <w:rFonts w:ascii="Arial" w:hAnsi="Arial" w:cs="Arial"/>
          <w:lang w:val="en"/>
        </w:rPr>
        <w:t>The Information Commissioner</w:t>
      </w:r>
    </w:p>
    <w:p w:rsidR="000B0D7A" w:rsidRPr="00326F71" w:rsidRDefault="000B0D7A" w:rsidP="000B0D7A">
      <w:pPr>
        <w:pStyle w:val="NormalWeb"/>
        <w:spacing w:after="0"/>
        <w:rPr>
          <w:rFonts w:ascii="Arial" w:hAnsi="Arial" w:cs="Arial"/>
          <w:lang w:val="en"/>
        </w:rPr>
      </w:pPr>
      <w:r w:rsidRPr="00326F71">
        <w:rPr>
          <w:rFonts w:ascii="Arial" w:hAnsi="Arial" w:cs="Arial"/>
          <w:lang w:val="en"/>
        </w:rPr>
        <w:t>Wycliffe House</w:t>
      </w:r>
    </w:p>
    <w:p w:rsidR="000B0D7A" w:rsidRPr="00326F71" w:rsidRDefault="000B0D7A" w:rsidP="000B0D7A">
      <w:pPr>
        <w:pStyle w:val="NormalWeb"/>
        <w:spacing w:after="0"/>
        <w:rPr>
          <w:rFonts w:ascii="Arial" w:hAnsi="Arial" w:cs="Arial"/>
          <w:lang w:val="en"/>
        </w:rPr>
      </w:pPr>
      <w:r w:rsidRPr="00326F71">
        <w:rPr>
          <w:rFonts w:ascii="Arial" w:hAnsi="Arial" w:cs="Arial"/>
          <w:lang w:val="en"/>
        </w:rPr>
        <w:t>Water Lane</w:t>
      </w:r>
    </w:p>
    <w:p w:rsidR="000B0D7A" w:rsidRPr="00326F71" w:rsidRDefault="000B0D7A" w:rsidP="000B0D7A">
      <w:pPr>
        <w:pStyle w:val="NormalWeb"/>
        <w:spacing w:after="0"/>
        <w:rPr>
          <w:rFonts w:ascii="Arial" w:hAnsi="Arial" w:cs="Arial"/>
          <w:lang w:val="en"/>
        </w:rPr>
      </w:pPr>
      <w:r w:rsidRPr="00326F71">
        <w:rPr>
          <w:rFonts w:ascii="Arial" w:hAnsi="Arial" w:cs="Arial"/>
          <w:lang w:val="en"/>
        </w:rPr>
        <w:t>Wilmslow</w:t>
      </w:r>
    </w:p>
    <w:p w:rsidR="000B0D7A" w:rsidRPr="00326F71" w:rsidRDefault="000B0D7A" w:rsidP="000B0D7A">
      <w:pPr>
        <w:pStyle w:val="NormalWeb"/>
        <w:spacing w:after="0"/>
        <w:rPr>
          <w:rFonts w:ascii="Arial" w:hAnsi="Arial" w:cs="Arial"/>
          <w:lang w:val="en"/>
        </w:rPr>
      </w:pPr>
      <w:r w:rsidRPr="00326F71">
        <w:rPr>
          <w:rFonts w:ascii="Arial" w:hAnsi="Arial" w:cs="Arial"/>
          <w:lang w:val="en"/>
        </w:rPr>
        <w:t>Cheshire</w:t>
      </w:r>
    </w:p>
    <w:p w:rsidR="000B0D7A" w:rsidRPr="00326F71" w:rsidRDefault="000B0D7A" w:rsidP="000B0D7A">
      <w:pPr>
        <w:pStyle w:val="NormalWeb"/>
        <w:spacing w:after="0"/>
        <w:rPr>
          <w:rFonts w:ascii="Arial" w:hAnsi="Arial" w:cs="Arial"/>
          <w:lang w:val="en"/>
        </w:rPr>
      </w:pPr>
      <w:r w:rsidRPr="00326F71">
        <w:rPr>
          <w:rFonts w:ascii="Arial" w:hAnsi="Arial" w:cs="Arial"/>
          <w:lang w:val="en"/>
        </w:rPr>
        <w:t>SK9 5AF</w:t>
      </w:r>
    </w:p>
    <w:p w:rsidR="000B0D7A" w:rsidRPr="00326F71" w:rsidRDefault="000B0D7A" w:rsidP="000B0D7A">
      <w:pPr>
        <w:pStyle w:val="NormalWeb"/>
        <w:spacing w:after="0"/>
        <w:rPr>
          <w:rFonts w:ascii="Arial" w:hAnsi="Arial" w:cs="Arial"/>
          <w:lang w:val="en"/>
        </w:rPr>
      </w:pPr>
      <w:r w:rsidRPr="00326F71">
        <w:rPr>
          <w:rFonts w:ascii="Arial" w:hAnsi="Arial" w:cs="Arial"/>
          <w:lang w:val="en"/>
        </w:rPr>
        <w:t xml:space="preserve">Phone: </w:t>
      </w:r>
      <w:hyperlink r:id="rId10" w:history="1">
        <w:r w:rsidRPr="00326F71">
          <w:rPr>
            <w:rStyle w:val="Hyperlink"/>
            <w:rFonts w:ascii="Arial" w:hAnsi="Arial" w:cs="Arial"/>
            <w:color w:val="auto"/>
            <w:lang w:val="en"/>
          </w:rPr>
          <w:t>08456 30 60 60</w:t>
        </w:r>
      </w:hyperlink>
      <w:r w:rsidRPr="00326F71">
        <w:rPr>
          <w:rFonts w:ascii="Arial" w:hAnsi="Arial" w:cs="Arial"/>
          <w:lang w:val="en"/>
        </w:rPr>
        <w:t xml:space="preserve"> or their </w:t>
      </w:r>
      <w:hyperlink r:id="rId11" w:tgtFrame="_blank" w:history="1">
        <w:r w:rsidRPr="00326F71">
          <w:rPr>
            <w:rStyle w:val="Hyperlink"/>
            <w:rFonts w:ascii="Arial" w:hAnsi="Arial" w:cs="Arial"/>
            <w:color w:val="auto"/>
            <w:lang w:val="en"/>
          </w:rPr>
          <w:t>website</w:t>
        </w:r>
      </w:hyperlink>
      <w:r w:rsidRPr="00326F71">
        <w:rPr>
          <w:rFonts w:ascii="Arial" w:hAnsi="Arial" w:cs="Arial"/>
          <w:lang w:val="en"/>
        </w:rPr>
        <w:t>.</w:t>
      </w:r>
    </w:p>
    <w:p w:rsidR="00363926" w:rsidRPr="009159E5" w:rsidRDefault="00363926" w:rsidP="009159E5">
      <w:pPr>
        <w:autoSpaceDE w:val="0"/>
        <w:autoSpaceDN w:val="0"/>
        <w:adjustRightInd w:val="0"/>
        <w:spacing w:after="0" w:line="240" w:lineRule="auto"/>
        <w:rPr>
          <w:rFonts w:ascii="Arial" w:hAnsi="Arial" w:cs="Arial"/>
          <w:color w:val="000000"/>
        </w:rPr>
      </w:pPr>
    </w:p>
    <w:sectPr w:rsidR="00363926" w:rsidRPr="00915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631"/>
    <w:multiLevelType w:val="hybridMultilevel"/>
    <w:tmpl w:val="544C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E36C2"/>
    <w:multiLevelType w:val="hybridMultilevel"/>
    <w:tmpl w:val="DC2A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0352A"/>
    <w:multiLevelType w:val="hybridMultilevel"/>
    <w:tmpl w:val="9A3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44C0"/>
    <w:multiLevelType w:val="hybridMultilevel"/>
    <w:tmpl w:val="65A6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E5"/>
    <w:rsid w:val="000B0D7A"/>
    <w:rsid w:val="00121F00"/>
    <w:rsid w:val="00287271"/>
    <w:rsid w:val="00326F71"/>
    <w:rsid w:val="00363926"/>
    <w:rsid w:val="0036518E"/>
    <w:rsid w:val="003A38CD"/>
    <w:rsid w:val="0048757E"/>
    <w:rsid w:val="005832FE"/>
    <w:rsid w:val="006662E1"/>
    <w:rsid w:val="009159E5"/>
    <w:rsid w:val="00C5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49579-7D92-4F96-ACB9-01FCF4D9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E5"/>
    <w:pPr>
      <w:ind w:left="720"/>
      <w:contextualSpacing/>
    </w:pPr>
  </w:style>
  <w:style w:type="character" w:styleId="Hyperlink">
    <w:name w:val="Hyperlink"/>
    <w:basedOn w:val="DefaultParagraphFont"/>
    <w:uiPriority w:val="99"/>
    <w:unhideWhenUsed/>
    <w:rsid w:val="000B0D7A"/>
    <w:rPr>
      <w:strike w:val="0"/>
      <w:dstrike w:val="0"/>
      <w:color w:val="00529B"/>
      <w:u w:val="none"/>
      <w:effect w:val="none"/>
      <w:shd w:val="clear" w:color="auto" w:fill="auto"/>
    </w:rPr>
  </w:style>
  <w:style w:type="paragraph" w:styleId="NormalWeb">
    <w:name w:val="Normal (Web)"/>
    <w:basedOn w:val="Normal"/>
    <w:uiPriority w:val="99"/>
    <w:semiHidden/>
    <w:unhideWhenUsed/>
    <w:rsid w:val="000B0D7A"/>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07846">
      <w:bodyDiv w:val="1"/>
      <w:marLeft w:val="0"/>
      <w:marRight w:val="0"/>
      <w:marTop w:val="0"/>
      <w:marBottom w:val="0"/>
      <w:divBdr>
        <w:top w:val="none" w:sz="0" w:space="0" w:color="auto"/>
        <w:left w:val="none" w:sz="0" w:space="0" w:color="auto"/>
        <w:bottom w:val="none" w:sz="0" w:space="0" w:color="auto"/>
        <w:right w:val="none" w:sz="0" w:space="0" w:color="auto"/>
      </w:divBdr>
      <w:divsChild>
        <w:div w:id="308634383">
          <w:marLeft w:val="0"/>
          <w:marRight w:val="0"/>
          <w:marTop w:val="0"/>
          <w:marBottom w:val="0"/>
          <w:divBdr>
            <w:top w:val="none" w:sz="0" w:space="0" w:color="auto"/>
            <w:left w:val="none" w:sz="0" w:space="0" w:color="auto"/>
            <w:bottom w:val="none" w:sz="0" w:space="0" w:color="auto"/>
            <w:right w:val="none" w:sz="0" w:space="0" w:color="auto"/>
          </w:divBdr>
          <w:divsChild>
            <w:div w:id="1825731372">
              <w:marLeft w:val="0"/>
              <w:marRight w:val="0"/>
              <w:marTop w:val="0"/>
              <w:marBottom w:val="0"/>
              <w:divBdr>
                <w:top w:val="none" w:sz="0" w:space="0" w:color="auto"/>
                <w:left w:val="none" w:sz="0" w:space="0" w:color="auto"/>
                <w:bottom w:val="none" w:sz="0" w:space="0" w:color="auto"/>
                <w:right w:val="none" w:sz="0" w:space="0" w:color="auto"/>
              </w:divBdr>
              <w:divsChild>
                <w:div w:id="1780567562">
                  <w:marLeft w:val="-225"/>
                  <w:marRight w:val="-225"/>
                  <w:marTop w:val="0"/>
                  <w:marBottom w:val="0"/>
                  <w:divBdr>
                    <w:top w:val="none" w:sz="0" w:space="0" w:color="auto"/>
                    <w:left w:val="none" w:sz="0" w:space="0" w:color="auto"/>
                    <w:bottom w:val="none" w:sz="0" w:space="0" w:color="auto"/>
                    <w:right w:val="none" w:sz="0" w:space="0" w:color="auto"/>
                  </w:divBdr>
                  <w:divsChild>
                    <w:div w:id="507522254">
                      <w:marLeft w:val="0"/>
                      <w:marRight w:val="0"/>
                      <w:marTop w:val="0"/>
                      <w:marBottom w:val="0"/>
                      <w:divBdr>
                        <w:top w:val="none" w:sz="0" w:space="0" w:color="auto"/>
                        <w:left w:val="none" w:sz="0" w:space="0" w:color="auto"/>
                        <w:bottom w:val="none" w:sz="0" w:space="0" w:color="auto"/>
                        <w:right w:val="none" w:sz="0" w:space="0" w:color="auto"/>
                      </w:divBdr>
                      <w:divsChild>
                        <w:div w:id="1674717775">
                          <w:marLeft w:val="0"/>
                          <w:marRight w:val="0"/>
                          <w:marTop w:val="0"/>
                          <w:marBottom w:val="0"/>
                          <w:divBdr>
                            <w:top w:val="none" w:sz="0" w:space="0" w:color="auto"/>
                            <w:left w:val="none" w:sz="0" w:space="0" w:color="auto"/>
                            <w:bottom w:val="none" w:sz="0" w:space="0" w:color="auto"/>
                            <w:right w:val="none" w:sz="0" w:space="0" w:color="auto"/>
                          </w:divBdr>
                          <w:divsChild>
                            <w:div w:id="624459127">
                              <w:marLeft w:val="0"/>
                              <w:marRight w:val="0"/>
                              <w:marTop w:val="0"/>
                              <w:marBottom w:val="0"/>
                              <w:divBdr>
                                <w:top w:val="none" w:sz="0" w:space="0" w:color="auto"/>
                                <w:left w:val="none" w:sz="0" w:space="0" w:color="auto"/>
                                <w:bottom w:val="none" w:sz="0" w:space="0" w:color="auto"/>
                                <w:right w:val="none" w:sz="0" w:space="0" w:color="auto"/>
                              </w:divBdr>
                              <w:divsChild>
                                <w:div w:id="209847981">
                                  <w:marLeft w:val="0"/>
                                  <w:marRight w:val="0"/>
                                  <w:marTop w:val="0"/>
                                  <w:marBottom w:val="0"/>
                                  <w:divBdr>
                                    <w:top w:val="none" w:sz="0" w:space="0" w:color="auto"/>
                                    <w:left w:val="none" w:sz="0" w:space="0" w:color="auto"/>
                                    <w:bottom w:val="none" w:sz="0" w:space="0" w:color="auto"/>
                                    <w:right w:val="none" w:sz="0" w:space="0" w:color="auto"/>
                                  </w:divBdr>
                                  <w:divsChild>
                                    <w:div w:id="623266641">
                                      <w:marLeft w:val="0"/>
                                      <w:marRight w:val="0"/>
                                      <w:marTop w:val="0"/>
                                      <w:marBottom w:val="0"/>
                                      <w:divBdr>
                                        <w:top w:val="none" w:sz="0" w:space="0" w:color="auto"/>
                                        <w:left w:val="none" w:sz="0" w:space="0" w:color="auto"/>
                                        <w:bottom w:val="none" w:sz="0" w:space="0" w:color="auto"/>
                                        <w:right w:val="none" w:sz="0" w:space="0" w:color="auto"/>
                                      </w:divBdr>
                                      <w:divsChild>
                                        <w:div w:id="6604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llerdal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ning@allerdal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allerdale.gov.uk" TargetMode="External"/><Relationship Id="rId11" Type="http://schemas.openxmlformats.org/officeDocument/2006/relationships/hyperlink" Target="https://ico.org.uk/" TargetMode="External"/><Relationship Id="rId5" Type="http://schemas.openxmlformats.org/officeDocument/2006/relationships/hyperlink" Target="mailto:foi@allerdale.gov.uk" TargetMode="External"/><Relationship Id="rId10" Type="http://schemas.openxmlformats.org/officeDocument/2006/relationships/hyperlink" Target="tel:08456306060" TargetMode="External"/><Relationship Id="rId4" Type="http://schemas.openxmlformats.org/officeDocument/2006/relationships/webSettings" Target="webSettings.xml"/><Relationship Id="rId9" Type="http://schemas.openxmlformats.org/officeDocument/2006/relationships/hyperlink" Target="http://www.aller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Jo</dc:creator>
  <cp:keywords/>
  <dc:description/>
  <cp:lastModifiedBy>Doran, Jo</cp:lastModifiedBy>
  <cp:revision>2</cp:revision>
  <dcterms:created xsi:type="dcterms:W3CDTF">2019-01-18T08:49:00Z</dcterms:created>
  <dcterms:modified xsi:type="dcterms:W3CDTF">2019-01-18T08:49:00Z</dcterms:modified>
</cp:coreProperties>
</file>