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F24" w:rsidRDefault="00F27F24" w:rsidP="00F27F24">
      <w:pPr>
        <w:pStyle w:val="NoSpacing"/>
        <w:rPr>
          <w:b/>
        </w:rPr>
      </w:pPr>
      <w:r w:rsidRPr="006603A2">
        <w:rPr>
          <w:b/>
          <w:u w:val="single"/>
        </w:rPr>
        <w:t>Appendix A</w:t>
      </w:r>
      <w:r w:rsidRPr="006603A2">
        <w:rPr>
          <w:b/>
        </w:rPr>
        <w:t>; - retail relief will be awarded</w:t>
      </w:r>
      <w:r>
        <w:rPr>
          <w:b/>
        </w:rPr>
        <w:t>:</w:t>
      </w:r>
    </w:p>
    <w:p w:rsidR="00F27F24" w:rsidRPr="006603A2" w:rsidRDefault="00F27F24" w:rsidP="00F27F24">
      <w:pPr>
        <w:pStyle w:val="NoSpacing"/>
        <w:rPr>
          <w:b/>
        </w:rPr>
      </w:pPr>
    </w:p>
    <w:p w:rsidR="00F27F24" w:rsidRDefault="00F27F24" w:rsidP="00F27F24">
      <w:pPr>
        <w:pStyle w:val="NoSpacing"/>
        <w:numPr>
          <w:ilvl w:val="0"/>
          <w:numId w:val="1"/>
        </w:numPr>
        <w:rPr>
          <w:b/>
        </w:rPr>
      </w:pPr>
      <w:r w:rsidRPr="006603A2">
        <w:rPr>
          <w:b/>
        </w:rPr>
        <w:t>Premises being used for the sale of goods to the public:</w:t>
      </w:r>
    </w:p>
    <w:p w:rsidR="00F27F24" w:rsidRPr="006603A2" w:rsidRDefault="00F27F24" w:rsidP="00F27F24">
      <w:pPr>
        <w:pStyle w:val="NoSpacing"/>
        <w:ind w:left="1080"/>
        <w:rPr>
          <w:b/>
        </w:rPr>
      </w:pPr>
    </w:p>
    <w:p w:rsidR="00F27F24" w:rsidRDefault="00F27F24" w:rsidP="00F27F24">
      <w:pPr>
        <w:pStyle w:val="NoSpacing"/>
      </w:pPr>
      <w:r w:rsidRPr="000C7A57">
        <w:t>Shops (</w:t>
      </w:r>
      <w:r>
        <w:t>eg</w:t>
      </w:r>
      <w:r w:rsidRPr="000C7A57">
        <w:t xml:space="preserve">: florists, bakers, butchers, grocers, greengrocers, jewellers, stationers, off licences, chemists, newsagents, hardware stores, supermarkets, </w:t>
      </w:r>
      <w:proofErr w:type="spellStart"/>
      <w:r w:rsidRPr="000C7A57">
        <w:t>etc</w:t>
      </w:r>
      <w:proofErr w:type="spellEnd"/>
      <w:r w:rsidRPr="000C7A57">
        <w:t xml:space="preserve">) </w:t>
      </w:r>
    </w:p>
    <w:p w:rsidR="00F27F24" w:rsidRDefault="00F27F24" w:rsidP="00F27F24">
      <w:pPr>
        <w:pStyle w:val="NoSpacing"/>
      </w:pPr>
      <w:r w:rsidRPr="000C7A57">
        <w:t>Charity shops</w:t>
      </w:r>
    </w:p>
    <w:p w:rsidR="00F27F24" w:rsidRDefault="00F27F24" w:rsidP="00F27F24">
      <w:pPr>
        <w:pStyle w:val="NoSpacing"/>
      </w:pPr>
      <w:r w:rsidRPr="000C7A57">
        <w:t>Opticians</w:t>
      </w:r>
    </w:p>
    <w:p w:rsidR="00F27F24" w:rsidRDefault="00F27F24" w:rsidP="00F27F24">
      <w:pPr>
        <w:pStyle w:val="NoSpacing"/>
      </w:pPr>
      <w:r w:rsidRPr="000C7A57">
        <w:t>Post offices</w:t>
      </w:r>
    </w:p>
    <w:p w:rsidR="00F27F24" w:rsidRDefault="00F27F24" w:rsidP="00F27F24">
      <w:pPr>
        <w:pStyle w:val="NoSpacing"/>
      </w:pPr>
      <w:r w:rsidRPr="000C7A57">
        <w:t>Furnishing shops/ display rooms (such as: carpet shops, double glazing, garage doors)</w:t>
      </w:r>
    </w:p>
    <w:p w:rsidR="00F27F24" w:rsidRDefault="00F27F24" w:rsidP="00F27F24">
      <w:pPr>
        <w:pStyle w:val="NoSpacing"/>
      </w:pPr>
      <w:r w:rsidRPr="000C7A57">
        <w:t>Car/ caravan show rooms</w:t>
      </w:r>
    </w:p>
    <w:p w:rsidR="00F27F24" w:rsidRDefault="00F27F24" w:rsidP="00F27F24">
      <w:pPr>
        <w:pStyle w:val="NoSpacing"/>
      </w:pPr>
      <w:r w:rsidRPr="000C7A57">
        <w:t>Second hand car lots</w:t>
      </w:r>
    </w:p>
    <w:p w:rsidR="00F27F24" w:rsidRDefault="00F27F24" w:rsidP="00F27F24">
      <w:pPr>
        <w:pStyle w:val="NoSpacing"/>
      </w:pPr>
      <w:r w:rsidRPr="000C7A57">
        <w:t>Markets</w:t>
      </w:r>
    </w:p>
    <w:p w:rsidR="00F27F24" w:rsidRDefault="00F27F24" w:rsidP="00F27F24">
      <w:pPr>
        <w:pStyle w:val="NoSpacing"/>
      </w:pPr>
      <w:r w:rsidRPr="000C7A57">
        <w:t>Petrol stations</w:t>
      </w:r>
    </w:p>
    <w:p w:rsidR="00F27F24" w:rsidRDefault="00F27F24" w:rsidP="00F27F24">
      <w:pPr>
        <w:pStyle w:val="NoSpacing"/>
      </w:pPr>
      <w:r w:rsidRPr="000C7A57">
        <w:t>Garden centres</w:t>
      </w:r>
    </w:p>
    <w:p w:rsidR="00F27F24" w:rsidRDefault="00F27F24" w:rsidP="00F27F24">
      <w:pPr>
        <w:pStyle w:val="NoSpacing"/>
      </w:pPr>
      <w:r w:rsidRPr="000C7A57">
        <w:t>Art galleries (where art is for sale/hire)</w:t>
      </w:r>
    </w:p>
    <w:p w:rsidR="00F27F24" w:rsidRDefault="00F27F24" w:rsidP="00F27F24">
      <w:pPr>
        <w:pStyle w:val="NoSpacing"/>
      </w:pPr>
    </w:p>
    <w:p w:rsidR="00F27F24" w:rsidRDefault="00F27F24" w:rsidP="00F27F24">
      <w:pPr>
        <w:pStyle w:val="NoSpacing"/>
        <w:numPr>
          <w:ilvl w:val="0"/>
          <w:numId w:val="1"/>
        </w:numPr>
        <w:rPr>
          <w:b/>
        </w:rPr>
      </w:pPr>
      <w:r w:rsidRPr="00837C61">
        <w:rPr>
          <w:b/>
        </w:rPr>
        <w:t xml:space="preserve">Premises </w:t>
      </w:r>
      <w:r>
        <w:rPr>
          <w:b/>
        </w:rPr>
        <w:t xml:space="preserve">being </w:t>
      </w:r>
      <w:r w:rsidRPr="00837C61">
        <w:rPr>
          <w:b/>
        </w:rPr>
        <w:t>used for the provision of the following services to members of the public:</w:t>
      </w:r>
    </w:p>
    <w:p w:rsidR="00F27F24" w:rsidRPr="00837C61" w:rsidRDefault="00F27F24" w:rsidP="00F27F24">
      <w:pPr>
        <w:pStyle w:val="NoSpacing"/>
        <w:ind w:left="1080"/>
        <w:rPr>
          <w:b/>
        </w:rPr>
      </w:pPr>
    </w:p>
    <w:p w:rsidR="00F27F24" w:rsidRDefault="00F27F24" w:rsidP="00F27F24">
      <w:pPr>
        <w:pStyle w:val="NoSpacing"/>
      </w:pPr>
      <w:r w:rsidRPr="000C7A57">
        <w:t xml:space="preserve">Hair and beauty services (such as: hair dressers, nail bars, beauty salons, tanning shops, </w:t>
      </w:r>
      <w:proofErr w:type="spellStart"/>
      <w:r w:rsidRPr="000C7A57">
        <w:t>etc</w:t>
      </w:r>
      <w:proofErr w:type="spellEnd"/>
      <w:r w:rsidRPr="000C7A57">
        <w:t xml:space="preserve">)  </w:t>
      </w:r>
    </w:p>
    <w:p w:rsidR="00F27F24" w:rsidRDefault="00F27F24" w:rsidP="00F27F24">
      <w:pPr>
        <w:pStyle w:val="NoSpacing"/>
      </w:pPr>
      <w:r w:rsidRPr="00366970">
        <w:t>Shoe repairs/ key cutting</w:t>
      </w:r>
    </w:p>
    <w:p w:rsidR="00F27F24" w:rsidRDefault="00F27F24" w:rsidP="00F27F24">
      <w:pPr>
        <w:pStyle w:val="NoSpacing"/>
      </w:pPr>
      <w:r w:rsidRPr="00366970">
        <w:t>Travel agents</w:t>
      </w:r>
    </w:p>
    <w:p w:rsidR="00F27F24" w:rsidRDefault="00F27F24" w:rsidP="00F27F24">
      <w:pPr>
        <w:pStyle w:val="NoSpacing"/>
      </w:pPr>
      <w:r w:rsidRPr="00366970">
        <w:t>Ticket offices e.g. for theatre</w:t>
      </w:r>
    </w:p>
    <w:p w:rsidR="00F27F24" w:rsidRDefault="00F27F24" w:rsidP="00F27F24">
      <w:pPr>
        <w:pStyle w:val="NoSpacing"/>
      </w:pPr>
      <w:r w:rsidRPr="00366970">
        <w:t>Dry cleaners</w:t>
      </w:r>
    </w:p>
    <w:p w:rsidR="00F27F24" w:rsidRDefault="00F27F24" w:rsidP="00F27F24">
      <w:pPr>
        <w:pStyle w:val="NoSpacing"/>
      </w:pPr>
      <w:r w:rsidRPr="00366970">
        <w:t>Launderettes</w:t>
      </w:r>
    </w:p>
    <w:p w:rsidR="00F27F24" w:rsidRDefault="00F27F24" w:rsidP="00F27F24">
      <w:pPr>
        <w:pStyle w:val="NoSpacing"/>
      </w:pPr>
      <w:r w:rsidRPr="00366970">
        <w:t>PC/ TV/ domestic appliance repair</w:t>
      </w:r>
    </w:p>
    <w:p w:rsidR="00F27F24" w:rsidRDefault="00F27F24" w:rsidP="00F27F24">
      <w:pPr>
        <w:pStyle w:val="NoSpacing"/>
      </w:pPr>
      <w:r w:rsidRPr="00366970">
        <w:t xml:space="preserve">Funeral directors  </w:t>
      </w:r>
    </w:p>
    <w:p w:rsidR="00F27F24" w:rsidRDefault="00F27F24" w:rsidP="00F27F24">
      <w:pPr>
        <w:pStyle w:val="NoSpacing"/>
      </w:pPr>
      <w:r>
        <w:t>Photo processing</w:t>
      </w:r>
    </w:p>
    <w:p w:rsidR="00F27F24" w:rsidRDefault="00F27F24" w:rsidP="00F27F24">
      <w:pPr>
        <w:pStyle w:val="NoSpacing"/>
      </w:pPr>
      <w:r>
        <w:t>Tool hire</w:t>
      </w:r>
    </w:p>
    <w:p w:rsidR="00F27F24" w:rsidRDefault="00F27F24" w:rsidP="00F27F24">
      <w:pPr>
        <w:pStyle w:val="NoSpacing"/>
      </w:pPr>
      <w:r>
        <w:t xml:space="preserve">Car hire  </w:t>
      </w:r>
    </w:p>
    <w:p w:rsidR="00F27F24" w:rsidRDefault="00F27F24" w:rsidP="00F27F24">
      <w:pPr>
        <w:pStyle w:val="NoSpacing"/>
      </w:pPr>
    </w:p>
    <w:p w:rsidR="00F27F24" w:rsidRDefault="00F27F24" w:rsidP="00F27F24">
      <w:pPr>
        <w:pStyle w:val="NoSpacing"/>
        <w:numPr>
          <w:ilvl w:val="0"/>
          <w:numId w:val="1"/>
        </w:numPr>
        <w:rPr>
          <w:b/>
        </w:rPr>
      </w:pPr>
      <w:r w:rsidRPr="00E900EA">
        <w:rPr>
          <w:b/>
        </w:rPr>
        <w:t>Premises used for the sale of food/and or drink to members of the public:</w:t>
      </w:r>
    </w:p>
    <w:p w:rsidR="00F27F24" w:rsidRPr="00E900EA" w:rsidRDefault="00F27F24" w:rsidP="00F27F24">
      <w:pPr>
        <w:pStyle w:val="NoSpacing"/>
        <w:ind w:left="1080"/>
        <w:rPr>
          <w:b/>
        </w:rPr>
      </w:pPr>
    </w:p>
    <w:p w:rsidR="00F27F24" w:rsidRDefault="00F27F24" w:rsidP="00F27F24">
      <w:pPr>
        <w:pStyle w:val="NoSpacing"/>
      </w:pPr>
      <w:r w:rsidRPr="00366970">
        <w:t>Restaurants</w:t>
      </w:r>
    </w:p>
    <w:p w:rsidR="00F27F24" w:rsidRDefault="00F27F24" w:rsidP="00F27F24">
      <w:pPr>
        <w:pStyle w:val="NoSpacing"/>
      </w:pPr>
      <w:r w:rsidRPr="00366970">
        <w:t>Takeaways</w:t>
      </w:r>
    </w:p>
    <w:p w:rsidR="00F27F24" w:rsidRDefault="00F27F24" w:rsidP="00F27F24">
      <w:pPr>
        <w:pStyle w:val="NoSpacing"/>
      </w:pPr>
      <w:r w:rsidRPr="00366970">
        <w:t>Sandwich shops</w:t>
      </w:r>
    </w:p>
    <w:p w:rsidR="00F27F24" w:rsidRDefault="00F27F24" w:rsidP="00F27F24">
      <w:pPr>
        <w:pStyle w:val="NoSpacing"/>
      </w:pPr>
      <w:r w:rsidRPr="00366970">
        <w:t>Coffee shops</w:t>
      </w:r>
    </w:p>
    <w:p w:rsidR="00F27F24" w:rsidRDefault="00F27F24" w:rsidP="00F27F24">
      <w:pPr>
        <w:pStyle w:val="NoSpacing"/>
      </w:pPr>
      <w:r w:rsidRPr="00366970">
        <w:t>Pubs</w:t>
      </w:r>
    </w:p>
    <w:p w:rsidR="00F27F24" w:rsidRPr="00366970" w:rsidRDefault="00F27F24" w:rsidP="00F27F24">
      <w:pPr>
        <w:pStyle w:val="NoSpacing"/>
      </w:pPr>
      <w:r w:rsidRPr="00366970">
        <w:t>Bars</w:t>
      </w:r>
    </w:p>
    <w:p w:rsidR="00F27F24" w:rsidRDefault="00F27F24" w:rsidP="00F27F24">
      <w:pPr>
        <w:pStyle w:val="NoSpacing"/>
        <w:rPr>
          <w:u w:val="single"/>
        </w:rPr>
      </w:pPr>
    </w:p>
    <w:p w:rsidR="00BE3844" w:rsidRDefault="00BE3844">
      <w:bookmarkStart w:id="0" w:name="_GoBack"/>
      <w:bookmarkEnd w:id="0"/>
    </w:p>
    <w:sectPr w:rsidR="00BE38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A2263"/>
    <w:multiLevelType w:val="hybridMultilevel"/>
    <w:tmpl w:val="3042CA9C"/>
    <w:lvl w:ilvl="0" w:tplc="96001C9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F24"/>
    <w:rsid w:val="00BE3844"/>
    <w:rsid w:val="00F2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6DA570-0908-427E-95B9-4D7330D6D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7F2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Allerdale Borough Council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Toner, Mike</dc:creator>
  <cp:keywords/>
  <dc:description/>
  <cp:lastModifiedBy>Toner, Mike</cp:lastModifiedBy>
  <cp:revision>1</cp:revision>
  <dcterms:created xsi:type="dcterms:W3CDTF">2019-01-16T15:44:00Z</dcterms:created>
  <dcterms:modified xsi:type="dcterms:W3CDTF">2019-01-16T15:44:00Z</dcterms:modified>
</cp:coreProperties>
</file>